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C3" w:rsidRPr="0018257A" w:rsidRDefault="00207A66" w:rsidP="00207A66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8257A">
        <w:rPr>
          <w:rFonts w:ascii="Times New Roman" w:hAnsi="Times New Roman" w:cs="Times New Roman"/>
          <w:b/>
          <w:sz w:val="32"/>
          <w:szCs w:val="32"/>
          <w:lang w:val="bg-BG"/>
        </w:rPr>
        <w:t>УСТАВ</w:t>
      </w:r>
    </w:p>
    <w:p w:rsidR="00D3486B" w:rsidRPr="0018257A" w:rsidRDefault="00207A66" w:rsidP="00D3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25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Народно читалище „Васил Левски -1928“ с.Чурек, </w:t>
      </w:r>
    </w:p>
    <w:p w:rsidR="00207A66" w:rsidRPr="0018257A" w:rsidRDefault="00207A66" w:rsidP="00D3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257A">
        <w:rPr>
          <w:rFonts w:ascii="Times New Roman" w:hAnsi="Times New Roman" w:cs="Times New Roman"/>
          <w:b/>
          <w:sz w:val="28"/>
          <w:szCs w:val="28"/>
          <w:lang w:val="bg-BG"/>
        </w:rPr>
        <w:t>община Елин Пелин, област София</w:t>
      </w:r>
    </w:p>
    <w:p w:rsidR="00221BAE" w:rsidRPr="0018257A" w:rsidRDefault="00221BAE" w:rsidP="00221BAE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8541F0" w:rsidRDefault="008541F0" w:rsidP="00221BAE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221BAE" w:rsidRPr="00221BAE" w:rsidRDefault="00221BAE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221BAE">
        <w:rPr>
          <w:rFonts w:ascii="Times New Roman" w:hAnsi="Times New Roman" w:cs="Times New Roman"/>
          <w:sz w:val="32"/>
          <w:szCs w:val="32"/>
          <w:u w:val="single"/>
          <w:lang w:val="bg-BG"/>
        </w:rPr>
        <w:t>ГЛАВА ПЪРВА</w:t>
      </w:r>
    </w:p>
    <w:p w:rsidR="00221BAE" w:rsidRDefault="00221BAE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221BAE">
        <w:rPr>
          <w:rFonts w:ascii="Times New Roman" w:hAnsi="Times New Roman" w:cs="Times New Roman"/>
          <w:sz w:val="32"/>
          <w:szCs w:val="32"/>
          <w:u w:val="single"/>
          <w:lang w:val="bg-BG"/>
        </w:rPr>
        <w:t>ОБЩИ ПОЛОЖЕНИЯ</w:t>
      </w:r>
    </w:p>
    <w:p w:rsidR="00221BAE" w:rsidRPr="00221BAE" w:rsidRDefault="00221BAE" w:rsidP="00221BAE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221BAE" w:rsidRPr="0071597B" w:rsidRDefault="00221BAE" w:rsidP="00221BA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</w:t>
      </w:r>
      <w:r w:rsidR="008B2938" w:rsidRPr="0071597B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</w:p>
    <w:p w:rsidR="00221BAE" w:rsidRPr="0071597B" w:rsidRDefault="00221BAE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С този устав, съобразен със Закона на народните читалища се уреждат учредяването, устройството, управлението, дейността, имуществото, финанс</w:t>
      </w:r>
      <w:r w:rsidR="009711F6" w:rsidRPr="0071597B">
        <w:rPr>
          <w:rFonts w:ascii="Times New Roman" w:hAnsi="Times New Roman" w:cs="Times New Roman"/>
          <w:sz w:val="28"/>
          <w:szCs w:val="28"/>
          <w:lang w:val="bg-BG"/>
        </w:rPr>
        <w:t>ирането, издръж</w:t>
      </w:r>
      <w:r w:rsidR="008B2938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ката и прекратяването на Народно читалище 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t>„Васил Левски</w:t>
      </w:r>
      <w:r w:rsidR="008B2938" w:rsidRPr="0071597B">
        <w:rPr>
          <w:rFonts w:ascii="Times New Roman" w:hAnsi="Times New Roman" w:cs="Times New Roman"/>
          <w:sz w:val="28"/>
          <w:szCs w:val="28"/>
          <w:lang w:val="bg-BG"/>
        </w:rPr>
        <w:t>-1928“ с.Чурек.</w:t>
      </w:r>
    </w:p>
    <w:p w:rsidR="00E76BE7" w:rsidRPr="0071597B" w:rsidRDefault="00E76BE7" w:rsidP="00221B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2938" w:rsidRPr="0071597B" w:rsidRDefault="00D3486B" w:rsidP="00221BA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Чл.2</w:t>
      </w:r>
      <w:r w:rsidR="008B2938" w:rsidRPr="0071597B">
        <w:rPr>
          <w:rFonts w:ascii="Times New Roman" w:hAnsi="Times New Roman" w:cs="Times New Roman"/>
          <w:b/>
          <w:sz w:val="28"/>
          <w:szCs w:val="28"/>
          <w:lang w:val="bg-BG"/>
        </w:rPr>
        <w:t>(1)</w:t>
      </w:r>
    </w:p>
    <w:p w:rsidR="00221BAE" w:rsidRPr="0071597B" w:rsidRDefault="00D3486B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</w:t>
      </w:r>
      <w:r w:rsidR="008B2938" w:rsidRPr="0071597B">
        <w:rPr>
          <w:rFonts w:ascii="Times New Roman" w:hAnsi="Times New Roman" w:cs="Times New Roman"/>
          <w:sz w:val="28"/>
          <w:szCs w:val="28"/>
          <w:lang w:val="bg-BG"/>
        </w:rPr>
        <w:t>-1928“ е самоуправляваща се българска кул</w:t>
      </w:r>
      <w:r w:rsidR="00BF2E31" w:rsidRPr="0071597B">
        <w:rPr>
          <w:rFonts w:ascii="Times New Roman" w:hAnsi="Times New Roman" w:cs="Times New Roman"/>
          <w:sz w:val="28"/>
          <w:szCs w:val="28"/>
          <w:lang w:val="bg-BG"/>
        </w:rPr>
        <w:t>ту</w:t>
      </w:r>
      <w:r w:rsidR="008B2938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рно-просветна организация с нестопанска цел, която изпълнява и държавни културно-просветни задачи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8B2938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областта на културата, социалната сфера и образованието и е регистрирана съгласно разпоредбите на Закона на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полза.</w:t>
      </w:r>
    </w:p>
    <w:p w:rsidR="00064249" w:rsidRPr="0071597B" w:rsidRDefault="00064249" w:rsidP="008B293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B2938" w:rsidRPr="0071597B" w:rsidRDefault="008B2938" w:rsidP="008B293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Чл.2(2)</w:t>
      </w:r>
    </w:p>
    <w:p w:rsidR="008541F0" w:rsidRPr="0071597B" w:rsidRDefault="008B2938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е със седалище с.Чурек, 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община Елин Пелин,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ул.</w:t>
      </w:r>
      <w:r w:rsidR="00E76BE7" w:rsidRPr="0071597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Ботевградско шосе</w:t>
      </w:r>
      <w:r w:rsidR="00E76BE7" w:rsidRPr="0071597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20.</w:t>
      </w:r>
    </w:p>
    <w:p w:rsidR="008B2938" w:rsidRPr="0071597B" w:rsidRDefault="008B2938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76BE7" w:rsidRPr="0071597B" w:rsidRDefault="008541F0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Чл.2</w:t>
      </w:r>
      <w:r w:rsidR="00E76BE7" w:rsidRPr="0071597B">
        <w:rPr>
          <w:rFonts w:ascii="Times New Roman" w:hAnsi="Times New Roman" w:cs="Times New Roman"/>
          <w:b/>
          <w:sz w:val="28"/>
          <w:szCs w:val="28"/>
          <w:lang w:val="bg-BG"/>
        </w:rPr>
        <w:t>(3)</w:t>
      </w:r>
    </w:p>
    <w:p w:rsidR="008541F0" w:rsidRPr="0071597B" w:rsidRDefault="008541F0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76BE7" w:rsidRPr="0071597B" w:rsidRDefault="00064249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Читалището и</w:t>
      </w:r>
      <w:r w:rsidR="00E76BE7" w:rsidRPr="0071597B">
        <w:rPr>
          <w:rFonts w:ascii="Times New Roman" w:hAnsi="Times New Roman" w:cs="Times New Roman"/>
          <w:sz w:val="28"/>
          <w:szCs w:val="28"/>
          <w:lang w:val="bg-BG"/>
        </w:rPr>
        <w:t>ма кръгъл печат с надпис</w:t>
      </w:r>
      <w:r w:rsidR="00A74788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: Народно читалище 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t>„Васил Левски</w:t>
      </w:r>
      <w:r w:rsidR="00A74788" w:rsidRPr="0071597B">
        <w:rPr>
          <w:rFonts w:ascii="Times New Roman" w:hAnsi="Times New Roman" w:cs="Times New Roman"/>
          <w:sz w:val="28"/>
          <w:szCs w:val="28"/>
          <w:lang w:val="bg-BG"/>
        </w:rPr>
        <w:t>-1928“ с.Чурек.</w:t>
      </w:r>
    </w:p>
    <w:p w:rsidR="008541F0" w:rsidRPr="0071597B" w:rsidRDefault="00A74788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Чл.3</w:t>
      </w:r>
    </w:p>
    <w:p w:rsidR="00A74788" w:rsidRPr="0071597B" w:rsidRDefault="00A74788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Читалището не е политическа организация. В неговата дейност могат да участват всички физически лица без оглед на ограничения за възраст и пол, политически и религиозни възгледи и етническо самосъзнание. 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t>Читалището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в тясно сътрудничество със 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социални и културни институции; 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с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обще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ствени и стопански организации; с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фирми и други, които извършват или подпомагат културната дейност.</w:t>
      </w:r>
    </w:p>
    <w:p w:rsidR="008541F0" w:rsidRPr="0071597B" w:rsidRDefault="008541F0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4788" w:rsidRPr="0071597B" w:rsidRDefault="00A74788" w:rsidP="00A7478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Чл.4</w:t>
      </w:r>
    </w:p>
    <w:p w:rsidR="00A74788" w:rsidRPr="0071597B" w:rsidRDefault="00A74788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Читалището поддържа сътрудничество с държавните органи и организации, на които законите възлагат определени права и задължения, свързани с неговата дейност като запазва своята автономия.</w:t>
      </w:r>
    </w:p>
    <w:p w:rsidR="00AB7342" w:rsidRPr="0071597B" w:rsidRDefault="00AB7342" w:rsidP="00A74788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4788" w:rsidRPr="0071597B" w:rsidRDefault="00A74788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Чл.5</w:t>
      </w:r>
    </w:p>
    <w:p w:rsidR="00AB7342" w:rsidRPr="0071597B" w:rsidRDefault="00AB7342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Читалището е юри</w:t>
      </w:r>
      <w:r w:rsidR="009711F6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дическо лице с нестопанска цел.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То се представлява от Председателя и от Секретаря заедно и по отделно.</w:t>
      </w:r>
      <w:r w:rsidR="00A2121D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придобива</w:t>
      </w:r>
      <w:r w:rsidR="009711F6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качеството на юридическо лице с вписването му в Регистъра на юридическите лица с нестопанска цел. </w:t>
      </w:r>
    </w:p>
    <w:p w:rsidR="009711F6" w:rsidRPr="0071597B" w:rsidRDefault="009711F6" w:rsidP="00A7478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711F6" w:rsidRPr="0071597B" w:rsidRDefault="009711F6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Чл.6 </w:t>
      </w:r>
    </w:p>
    <w:p w:rsidR="009711F6" w:rsidRPr="0071597B" w:rsidRDefault="00D3486B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</w:t>
      </w:r>
      <w:r w:rsidR="009711F6" w:rsidRPr="0071597B">
        <w:rPr>
          <w:rFonts w:ascii="Times New Roman" w:hAnsi="Times New Roman" w:cs="Times New Roman"/>
          <w:sz w:val="28"/>
          <w:szCs w:val="28"/>
          <w:lang w:val="bg-BG"/>
        </w:rPr>
        <w:t>-1928“ е вписано в Регистъра на народните читалища при Министерство на културата в съответствие със ЗНЧ с Булстат</w:t>
      </w:r>
    </w:p>
    <w:p w:rsidR="00064249" w:rsidRDefault="00064249" w:rsidP="009711F6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9711F6" w:rsidRPr="009711F6" w:rsidRDefault="009711F6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9711F6">
        <w:rPr>
          <w:rFonts w:ascii="Times New Roman" w:hAnsi="Times New Roman" w:cs="Times New Roman"/>
          <w:sz w:val="32"/>
          <w:szCs w:val="32"/>
          <w:u w:val="single"/>
          <w:lang w:val="bg-BG"/>
        </w:rPr>
        <w:t>ГЛАВА ВТОРА</w:t>
      </w:r>
    </w:p>
    <w:p w:rsidR="009711F6" w:rsidRDefault="009711F6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9711F6">
        <w:rPr>
          <w:rFonts w:ascii="Times New Roman" w:hAnsi="Times New Roman" w:cs="Times New Roman"/>
          <w:sz w:val="32"/>
          <w:szCs w:val="32"/>
          <w:u w:val="single"/>
          <w:lang w:val="bg-BG"/>
        </w:rPr>
        <w:t>ЦЕЛИ И ЗАДАЧИ</w:t>
      </w:r>
    </w:p>
    <w:p w:rsidR="009711F6" w:rsidRDefault="009711F6" w:rsidP="009711F6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9711F6" w:rsidRPr="0071597B" w:rsidRDefault="009711F6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Чл.7</w:t>
      </w:r>
    </w:p>
    <w:p w:rsidR="009711F6" w:rsidRPr="0071597B" w:rsidRDefault="009711F6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Цел и задачи на </w:t>
      </w:r>
      <w:r w:rsidR="00D3486B"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-1928“ е да създава и разпространява духовни ценности, да развива творчески способности</w:t>
      </w:r>
      <w:r w:rsidR="005C4275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да задоволява културните потребности на населението, </w:t>
      </w:r>
      <w:r w:rsidR="00613F0E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организира култу</w:t>
      </w:r>
      <w:r w:rsidR="005C4275" w:rsidRPr="0071597B">
        <w:rPr>
          <w:rFonts w:ascii="Times New Roman" w:hAnsi="Times New Roman" w:cs="Times New Roman"/>
          <w:sz w:val="28"/>
          <w:szCs w:val="28"/>
          <w:lang w:val="bg-BG"/>
        </w:rPr>
        <w:t>рни прояви в селото и в общината</w:t>
      </w:r>
      <w:r w:rsidR="008E7629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, като </w:t>
      </w:r>
      <w:r w:rsidR="005C4275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се превърне в </w:t>
      </w:r>
      <w:r w:rsidR="008E7629" w:rsidRPr="0071597B">
        <w:rPr>
          <w:rFonts w:ascii="Times New Roman" w:hAnsi="Times New Roman" w:cs="Times New Roman"/>
          <w:sz w:val="28"/>
          <w:szCs w:val="28"/>
          <w:lang w:val="bg-BG"/>
        </w:rPr>
        <w:t>културен център за малки и големи.</w:t>
      </w:r>
    </w:p>
    <w:p w:rsidR="00613F0E" w:rsidRPr="0071597B" w:rsidRDefault="00613F0E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13F0E" w:rsidRPr="0071597B" w:rsidRDefault="00613F0E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Чл.8</w:t>
      </w:r>
    </w:p>
    <w:p w:rsidR="008541F0" w:rsidRPr="0071597B" w:rsidRDefault="008541F0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13F0E" w:rsidRPr="0071597B" w:rsidRDefault="00D3486B" w:rsidP="00854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</w:t>
      </w:r>
      <w:r w:rsidR="00613F0E" w:rsidRPr="0071597B">
        <w:rPr>
          <w:rFonts w:ascii="Times New Roman" w:hAnsi="Times New Roman" w:cs="Times New Roman"/>
          <w:sz w:val="28"/>
          <w:szCs w:val="28"/>
          <w:lang w:val="bg-BG"/>
        </w:rPr>
        <w:t>-1928“</w:t>
      </w:r>
      <w:r w:rsidR="00934AE7" w:rsidRPr="0071597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13F0E" w:rsidRPr="0071597B" w:rsidRDefault="00613F0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развива и обогатява културния живот в селото</w:t>
      </w:r>
    </w:p>
    <w:p w:rsidR="00613F0E" w:rsidRPr="0071597B" w:rsidRDefault="00613F0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създава интерес към науката, изкуството и културата</w:t>
      </w:r>
    </w:p>
    <w:p w:rsidR="00613F0E" w:rsidRPr="0071597B" w:rsidRDefault="00613F0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създава условия за развитие на творческите способности на младото поколение</w:t>
      </w:r>
    </w:p>
    <w:p w:rsidR="00613F0E" w:rsidRPr="0071597B" w:rsidRDefault="00613F0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поддържа и обогатява традиционните български обичаи </w:t>
      </w:r>
    </w:p>
    <w:p w:rsidR="00613F0E" w:rsidRPr="0071597B" w:rsidRDefault="00934AE7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възпитава в дух на родолюбие и демократизъм</w:t>
      </w:r>
    </w:p>
    <w:p w:rsidR="00934AE7" w:rsidRPr="0071597B" w:rsidRDefault="00934AE7" w:rsidP="00934AE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34AE7" w:rsidRPr="0071597B" w:rsidRDefault="00934AE7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Чл.9</w:t>
      </w:r>
      <w:r w:rsidR="00A558FA" w:rsidRPr="0071597B">
        <w:rPr>
          <w:rFonts w:ascii="Times New Roman" w:hAnsi="Times New Roman" w:cs="Times New Roman"/>
          <w:b/>
          <w:sz w:val="28"/>
          <w:szCs w:val="28"/>
          <w:lang w:val="bg-BG"/>
        </w:rPr>
        <w:t>(1)</w:t>
      </w:r>
    </w:p>
    <w:p w:rsidR="008541F0" w:rsidRPr="0071597B" w:rsidRDefault="008541F0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34AE7" w:rsidRPr="0071597B" w:rsidRDefault="00D3486B" w:rsidP="00854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</w:t>
      </w:r>
      <w:r w:rsidR="00934AE7" w:rsidRPr="0071597B">
        <w:rPr>
          <w:rFonts w:ascii="Times New Roman" w:hAnsi="Times New Roman" w:cs="Times New Roman"/>
          <w:sz w:val="28"/>
          <w:szCs w:val="28"/>
          <w:lang w:val="bg-BG"/>
        </w:rPr>
        <w:t>-1928“ осъществява своите цели и задачи чрез:</w:t>
      </w:r>
    </w:p>
    <w:p w:rsidR="00934AE7" w:rsidRPr="0071597B" w:rsidRDefault="00934AE7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общодостъпен библиотечен фонд</w:t>
      </w:r>
    </w:p>
    <w:p w:rsidR="00934AE7" w:rsidRPr="0071597B" w:rsidRDefault="00934AE7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развиване и подпомагане на любителското художествено творчество чрез създаване на колективи в различните жанрове изкуства</w:t>
      </w:r>
    </w:p>
    <w:p w:rsidR="00934AE7" w:rsidRPr="0071597B" w:rsidRDefault="00934AE7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организира курсове, школи, клубове</w:t>
      </w:r>
    </w:p>
    <w:p w:rsidR="00934AE7" w:rsidRPr="0071597B" w:rsidRDefault="00934AE7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организиране на изложби и на концерти</w:t>
      </w:r>
    </w:p>
    <w:p w:rsidR="00934AE7" w:rsidRPr="0071597B" w:rsidRDefault="00934AE7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събиране знания за родни край „Нашата памет“</w:t>
      </w:r>
    </w:p>
    <w:p w:rsidR="00A558FA" w:rsidRPr="0071597B" w:rsidRDefault="00A558FA" w:rsidP="00A558F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558FA" w:rsidRPr="0071597B" w:rsidRDefault="00A558FA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Чл.9(2)</w:t>
      </w:r>
    </w:p>
    <w:p w:rsidR="008541F0" w:rsidRPr="0071597B" w:rsidRDefault="008541F0" w:rsidP="00854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558FA" w:rsidRPr="0071597B" w:rsidRDefault="00A558FA" w:rsidP="00854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Левски-1928“ няма право да предоставя собствено и ползвано имущество възмездно или безвъзмездно за:</w:t>
      </w:r>
    </w:p>
    <w:p w:rsidR="00A558FA" w:rsidRPr="0071597B" w:rsidRDefault="00A558FA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хазартни игри и нощни заведения</w:t>
      </w:r>
    </w:p>
    <w:p w:rsidR="00A558FA" w:rsidRPr="0071597B" w:rsidRDefault="00A558FA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дейност на нерегистрирани по Закона за вероизповеданията религиозни общности и юридически лица с нестопанска цел на такива общности</w:t>
      </w:r>
    </w:p>
    <w:p w:rsidR="00A558FA" w:rsidRPr="0071597B" w:rsidRDefault="00E00706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постоянно ползване на политически партии и организации</w:t>
      </w:r>
    </w:p>
    <w:p w:rsidR="00E00706" w:rsidRPr="0071597B" w:rsidRDefault="00E00706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 председателя, секретаря, членовете на настоятелството и техните семейства</w:t>
      </w:r>
    </w:p>
    <w:p w:rsidR="00E00706" w:rsidRDefault="00E00706" w:rsidP="00E00706">
      <w:pPr>
        <w:pStyle w:val="ListParagraph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E00706" w:rsidRDefault="00E00706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9711F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ГЛАВА 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ТРЕТА</w:t>
      </w:r>
    </w:p>
    <w:p w:rsidR="00E00706" w:rsidRDefault="00E00706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УЧРЕДЯВАНЕ И ЧЛЕНСТВО</w:t>
      </w:r>
    </w:p>
    <w:p w:rsidR="00E00706" w:rsidRDefault="00E00706" w:rsidP="00E00706">
      <w:pPr>
        <w:jc w:val="both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E00706" w:rsidRPr="0071597B" w:rsidRDefault="00E00706" w:rsidP="00E00706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Чл.10(1)</w:t>
      </w:r>
    </w:p>
    <w:p w:rsidR="00E00706" w:rsidRPr="0071597B" w:rsidRDefault="00E00706" w:rsidP="008541F0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Левски-1928“ трябва да има регистрирани най-малко 50</w:t>
      </w:r>
      <w:r w:rsidRPr="001825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петдесет</w:t>
      </w:r>
      <w:r w:rsidRPr="001825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дееспособни физически лица. </w:t>
      </w:r>
    </w:p>
    <w:p w:rsidR="008541F0" w:rsidRPr="0071597B" w:rsidRDefault="008541F0" w:rsidP="008541F0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00706" w:rsidRPr="0071597B" w:rsidRDefault="00E00706" w:rsidP="00E00706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Чл.10(2)</w:t>
      </w:r>
    </w:p>
    <w:p w:rsidR="00E00706" w:rsidRPr="0071597B" w:rsidRDefault="00E00706" w:rsidP="008541F0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Дейността на читалището </w:t>
      </w:r>
      <w:r w:rsidR="00064249" w:rsidRPr="0071597B">
        <w:rPr>
          <w:rFonts w:ascii="Times New Roman" w:hAnsi="Times New Roman" w:cs="Times New Roman"/>
          <w:sz w:val="28"/>
          <w:szCs w:val="28"/>
          <w:lang w:val="bg-BG"/>
        </w:rPr>
        <w:t>се прекратява по решение на О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бщото събрание.</w:t>
      </w:r>
    </w:p>
    <w:p w:rsidR="008541F0" w:rsidRPr="0071597B" w:rsidRDefault="008541F0" w:rsidP="008541F0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00706" w:rsidRPr="0071597B" w:rsidRDefault="00E00706" w:rsidP="00E00706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Чл.10 (3)</w:t>
      </w:r>
    </w:p>
    <w:p w:rsidR="00E00706" w:rsidRPr="0071597B" w:rsidRDefault="00D3486B" w:rsidP="00E0070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E00706"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Левски-1928</w:t>
      </w:r>
      <w:r w:rsidR="00EE416E" w:rsidRPr="0071597B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E00706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може да се сдружава </w:t>
      </w:r>
      <w:r w:rsidR="00064249" w:rsidRPr="0071597B">
        <w:rPr>
          <w:rFonts w:ascii="Times New Roman" w:hAnsi="Times New Roman" w:cs="Times New Roman"/>
          <w:sz w:val="28"/>
          <w:szCs w:val="28"/>
          <w:lang w:val="bg-BG"/>
        </w:rPr>
        <w:t>за постигане на своите цели, за провеждане на съвместни дейности и инициативи при условията и по реда на ЗНЧ и по реда на Общото събрание на читалището.</w:t>
      </w:r>
    </w:p>
    <w:p w:rsidR="00064249" w:rsidRPr="0071597B" w:rsidRDefault="00064249" w:rsidP="00064249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Чл.11</w:t>
      </w:r>
    </w:p>
    <w:p w:rsidR="00064249" w:rsidRPr="0071597B" w:rsidRDefault="00064249" w:rsidP="008541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Членовете на читалището са действителни, спомагателни, индивидуални, колективни и почетни съгласно Закона за народните читалища.</w:t>
      </w:r>
    </w:p>
    <w:p w:rsidR="00064249" w:rsidRPr="0071597B" w:rsidRDefault="00064249" w:rsidP="0006424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64249" w:rsidRPr="0071597B" w:rsidRDefault="00064249" w:rsidP="00064249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Чл.12</w:t>
      </w:r>
    </w:p>
    <w:p w:rsidR="00064249" w:rsidRPr="0071597B" w:rsidRDefault="00064249" w:rsidP="0085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ab/>
        <w:t>Членовете на читалището са длъжни:</w:t>
      </w:r>
    </w:p>
    <w:p w:rsidR="00064249" w:rsidRPr="0071597B" w:rsidRDefault="00064249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да спазват Устава на читалището</w:t>
      </w:r>
    </w:p>
    <w:p w:rsidR="00064249" w:rsidRPr="0071597B" w:rsidRDefault="00064249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да плащат определени членски внос за годината</w:t>
      </w:r>
    </w:p>
    <w:p w:rsidR="00064249" w:rsidRPr="0071597B" w:rsidRDefault="00064249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да пазят и да обогатяват читалищното имущество</w:t>
      </w:r>
    </w:p>
    <w:p w:rsidR="00064249" w:rsidRDefault="00064249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да не уронват имуществото на читалището</w:t>
      </w:r>
    </w:p>
    <w:p w:rsidR="0071597B" w:rsidRPr="0071597B" w:rsidRDefault="0071597B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64249" w:rsidRDefault="00064249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9711F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ГЛАВА 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ЧЕТВЪРТА</w:t>
      </w:r>
    </w:p>
    <w:p w:rsidR="00064249" w:rsidRDefault="00064249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ОРГАНИ НА УПРАВЛЕНИЕ</w:t>
      </w:r>
    </w:p>
    <w:p w:rsidR="00064249" w:rsidRDefault="00064249" w:rsidP="00064249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64249" w:rsidRPr="0018257A" w:rsidRDefault="00064249" w:rsidP="0006424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Чл.13</w:t>
      </w:r>
      <w:r w:rsidR="00A4077F" w:rsidRPr="0018257A">
        <w:rPr>
          <w:rFonts w:ascii="Times New Roman" w:hAnsi="Times New Roman" w:cs="Times New Roman"/>
          <w:b/>
          <w:sz w:val="28"/>
          <w:szCs w:val="28"/>
          <w:lang w:val="ru-RU"/>
        </w:rPr>
        <w:t>(1)</w:t>
      </w:r>
    </w:p>
    <w:p w:rsidR="00064249" w:rsidRPr="0071597B" w:rsidRDefault="00064249" w:rsidP="008541F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Върховен орган на читалището е Общото събрание. Общото събрание се състои от всички членове на читалището, имащи право на глас. </w:t>
      </w:r>
    </w:p>
    <w:p w:rsidR="005B508A" w:rsidRPr="0071597B" w:rsidRDefault="005B508A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приема, допълва читалищната програма и решава основните въпроси за развитието на читалището</w:t>
      </w:r>
    </w:p>
    <w:p w:rsidR="005B508A" w:rsidRPr="0071597B" w:rsidRDefault="005B508A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избира и освобождава членовете на читалището, проверителната комисия и председателя</w:t>
      </w:r>
    </w:p>
    <w:p w:rsidR="005B508A" w:rsidRPr="0071597B" w:rsidRDefault="005B508A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приема вътрешни актове, необходими за вътрешния ред на читалището </w:t>
      </w:r>
    </w:p>
    <w:p w:rsidR="005B508A" w:rsidRPr="0071597B" w:rsidRDefault="005B508A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приема бюджета на читалището, определя размера на членския внос, отменя решения на органите на читалището</w:t>
      </w:r>
    </w:p>
    <w:p w:rsidR="005B508A" w:rsidRPr="0071597B" w:rsidRDefault="005B508A" w:rsidP="008541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Решенията, взети на Общото събрание са задължителни за другите органи на читалището.</w:t>
      </w:r>
    </w:p>
    <w:p w:rsidR="00A4077F" w:rsidRPr="0071597B" w:rsidRDefault="00A4077F" w:rsidP="00064249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4077F" w:rsidRPr="0018257A" w:rsidRDefault="00A4077F" w:rsidP="00A4077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Чл.13</w:t>
      </w:r>
      <w:r w:rsidRPr="0018257A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18257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A4077F" w:rsidRPr="0071597B" w:rsidRDefault="00A4077F" w:rsidP="0085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8257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Читалищното настоятелство се състои от трима членове, които са избрани за </w:t>
      </w:r>
      <w:r w:rsidR="005B508A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период от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три години</w:t>
      </w:r>
      <w:r w:rsidR="00E87249" w:rsidRPr="0071597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93CDE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Читалищното настоятелство:</w:t>
      </w:r>
    </w:p>
    <w:p w:rsidR="00E87249" w:rsidRPr="0071597B" w:rsidRDefault="00E87249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провежда своите заседания най-малко веднъж в месеца</w:t>
      </w:r>
    </w:p>
    <w:p w:rsidR="00E87249" w:rsidRPr="0071597B" w:rsidRDefault="00E87249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може да изгражда работни комисии по различни казуси</w:t>
      </w:r>
    </w:p>
    <w:p w:rsidR="00993CDE" w:rsidRPr="0071597B" w:rsidRDefault="00993CD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организира цялостната дейност на читалището, спазвайки ЗНЧ</w:t>
      </w:r>
    </w:p>
    <w:p w:rsidR="00993CDE" w:rsidRPr="0071597B" w:rsidRDefault="00993CD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подготвя материали за Общото събрание </w:t>
      </w:r>
    </w:p>
    <w:p w:rsidR="00563374" w:rsidRPr="0071597B" w:rsidRDefault="00993CD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lastRenderedPageBreak/>
        <w:t>дава предложения за форми на работа като школи, клубове, уоркшопове</w:t>
      </w:r>
    </w:p>
    <w:p w:rsidR="00993CDE" w:rsidRPr="0071597B" w:rsidRDefault="00563374" w:rsidP="008541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Председателят на читалището е член на настоятелство, избира се за период от три години, </w:t>
      </w:r>
      <w:r w:rsidR="00686A1E" w:rsidRPr="0071597B">
        <w:rPr>
          <w:rFonts w:ascii="Times New Roman" w:hAnsi="Times New Roman" w:cs="Times New Roman"/>
          <w:sz w:val="28"/>
          <w:szCs w:val="28"/>
          <w:lang w:val="bg-BG"/>
        </w:rPr>
        <w:t>спазвайки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ЗНЧ.</w:t>
      </w:r>
      <w:r w:rsidR="00993CDE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5B508A" w:rsidRPr="0071597B" w:rsidRDefault="005B508A" w:rsidP="005B508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B508A" w:rsidRPr="0071597B" w:rsidRDefault="005B508A" w:rsidP="005B508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Чл.13</w:t>
      </w:r>
      <w:r w:rsidRPr="0071597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71597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F2E31" w:rsidRPr="0071597B" w:rsidRDefault="005B508A" w:rsidP="0085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Проверителна комисия</w:t>
      </w:r>
    </w:p>
    <w:p w:rsidR="005B508A" w:rsidRPr="0071597B" w:rsidRDefault="00BF2E31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избира се за период от три години и се състои от трима членове, спазвайки ЗНЧ</w:t>
      </w:r>
    </w:p>
    <w:p w:rsidR="005B508A" w:rsidRPr="0018257A" w:rsidRDefault="005B508A" w:rsidP="005B508A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8257A">
        <w:rPr>
          <w:rFonts w:ascii="Times New Roman" w:hAnsi="Times New Roman" w:cs="Times New Roman"/>
          <w:sz w:val="32"/>
          <w:szCs w:val="32"/>
          <w:lang w:val="ru-RU"/>
        </w:rPr>
        <w:tab/>
      </w:r>
    </w:p>
    <w:p w:rsidR="00EE416E" w:rsidRDefault="00EE416E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9711F6">
        <w:rPr>
          <w:rFonts w:ascii="Times New Roman" w:hAnsi="Times New Roman" w:cs="Times New Roman"/>
          <w:sz w:val="32"/>
          <w:szCs w:val="32"/>
          <w:u w:val="single"/>
          <w:lang w:val="bg-BG"/>
        </w:rPr>
        <w:t xml:space="preserve">ГЛАВА 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ПЕТА</w:t>
      </w:r>
    </w:p>
    <w:p w:rsidR="00EE416E" w:rsidRDefault="00EE416E" w:rsidP="008541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ФИНАНСОВА ДЕЙНОСТ</w:t>
      </w:r>
    </w:p>
    <w:p w:rsidR="00EE416E" w:rsidRDefault="00EE416E" w:rsidP="00EE416E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EE416E" w:rsidRPr="0071597B" w:rsidRDefault="00EE416E" w:rsidP="00EE416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Чл.14</w:t>
      </w:r>
    </w:p>
    <w:p w:rsidR="00EE416E" w:rsidRPr="0071597B" w:rsidRDefault="00EE416E" w:rsidP="00854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Левски-1928“ набира средства от :</w:t>
      </w:r>
    </w:p>
    <w:p w:rsidR="00EE416E" w:rsidRPr="0071597B" w:rsidRDefault="00EE416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членски внос</w:t>
      </w:r>
    </w:p>
    <w:p w:rsidR="00EE416E" w:rsidRPr="0018257A" w:rsidRDefault="00EE416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такси за участие в художествените форми</w:t>
      </w:r>
    </w:p>
    <w:p w:rsidR="00EE416E" w:rsidRPr="0071597B" w:rsidRDefault="00EE416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наеми</w:t>
      </w:r>
    </w:p>
    <w:p w:rsidR="00EE416E" w:rsidRPr="0018257A" w:rsidRDefault="00EE416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организиране на клубове и работилници през различните сезони</w:t>
      </w:r>
    </w:p>
    <w:p w:rsidR="00EE416E" w:rsidRPr="0071597B" w:rsidRDefault="00EE416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дарения</w:t>
      </w:r>
    </w:p>
    <w:p w:rsidR="00EE416E" w:rsidRPr="0071597B" w:rsidRDefault="00EE416E" w:rsidP="008541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други приходи</w:t>
      </w:r>
    </w:p>
    <w:p w:rsidR="007D5164" w:rsidRPr="0071597B" w:rsidRDefault="007D5164" w:rsidP="00854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Годишната субсидия на читалището се формира от Механизма за разпределение от Министерството на културата, съгласувано с Община Елин Пелин.</w:t>
      </w:r>
    </w:p>
    <w:p w:rsidR="00270464" w:rsidRPr="0071597B" w:rsidRDefault="007D5164" w:rsidP="00854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С решения на Общински съвет гр.Елин Пелин читалището може да се финансира допълнително над определената субсидия със средства от собствените приходи на общината.</w:t>
      </w:r>
    </w:p>
    <w:p w:rsidR="007D5164" w:rsidRPr="0071597B" w:rsidRDefault="00270464" w:rsidP="00854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Читалището ползва и се грижи за недвижимия имот, предоставен му безвъзмездно съгласно ЗНЧ.</w:t>
      </w:r>
    </w:p>
    <w:p w:rsidR="00BC0182" w:rsidRPr="0071597B" w:rsidRDefault="00BC0182" w:rsidP="007D5164">
      <w:pPr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C0182" w:rsidRPr="0071597B" w:rsidRDefault="00BC0182" w:rsidP="00BC018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b/>
          <w:sz w:val="28"/>
          <w:szCs w:val="28"/>
          <w:lang w:val="bg-BG"/>
        </w:rPr>
        <w:t>Чл.15</w:t>
      </w:r>
    </w:p>
    <w:p w:rsidR="00BC0182" w:rsidRPr="0071597B" w:rsidRDefault="00BC0182" w:rsidP="00B853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Разходите не трябва да превишават приходната част от бюджета. Оформянето на определените документи и отчитането на разходите се извършва по установения ред:</w:t>
      </w:r>
    </w:p>
    <w:p w:rsidR="00BC0182" w:rsidRPr="0071597B" w:rsidRDefault="00BC0182" w:rsidP="00B8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ЧН изготвя Годишен отчет за приходите и разходи</w:t>
      </w:r>
      <w:r w:rsidR="00664D2E" w:rsidRPr="0071597B">
        <w:rPr>
          <w:rFonts w:ascii="Times New Roman" w:hAnsi="Times New Roman" w:cs="Times New Roman"/>
          <w:sz w:val="28"/>
          <w:szCs w:val="28"/>
          <w:lang w:val="bg-BG"/>
        </w:rPr>
        <w:t>те, който се приема на годишното събрание</w:t>
      </w:r>
    </w:p>
    <w:p w:rsidR="00152E64" w:rsidRDefault="00152E64" w:rsidP="00152E6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1597B" w:rsidRPr="0071597B" w:rsidRDefault="0071597B" w:rsidP="00152E6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52E64" w:rsidRDefault="00152E64" w:rsidP="00B85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9711F6">
        <w:rPr>
          <w:rFonts w:ascii="Times New Roman" w:hAnsi="Times New Roman" w:cs="Times New Roman"/>
          <w:sz w:val="32"/>
          <w:szCs w:val="32"/>
          <w:u w:val="single"/>
          <w:lang w:val="bg-BG"/>
        </w:rPr>
        <w:lastRenderedPageBreak/>
        <w:t xml:space="preserve">ГЛАВА </w:t>
      </w: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ШЕСТА</w:t>
      </w:r>
    </w:p>
    <w:p w:rsidR="00152E64" w:rsidRDefault="00152E64" w:rsidP="00B853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ДОПЪЛНИТЕЛНИ И ЗАКЛЮЧИТЕЛНИ РАЗПОРЕДИ</w:t>
      </w:r>
    </w:p>
    <w:p w:rsidR="00152E64" w:rsidRDefault="00152E64" w:rsidP="00152E64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0326F6" w:rsidRPr="0071597B" w:rsidRDefault="00152E64" w:rsidP="00B853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Празници на </w:t>
      </w:r>
      <w:r w:rsidR="000326F6"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Народно читалище „Васил Левски -1928“ с.Чурек, </w:t>
      </w:r>
    </w:p>
    <w:p w:rsidR="00152E64" w:rsidRPr="0071597B" w:rsidRDefault="000326F6" w:rsidP="00B85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община Елин Пелин, област София </w:t>
      </w:r>
      <w:r w:rsidR="00152E64" w:rsidRPr="0071597B">
        <w:rPr>
          <w:rFonts w:ascii="Times New Roman" w:hAnsi="Times New Roman" w:cs="Times New Roman"/>
          <w:sz w:val="28"/>
          <w:szCs w:val="28"/>
          <w:lang w:val="bg-BG"/>
        </w:rPr>
        <w:t>са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326F6" w:rsidRPr="0071597B" w:rsidRDefault="000326F6" w:rsidP="00B8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18 юли</w:t>
      </w:r>
      <w:r w:rsidR="00B85339" w:rsidRPr="0071597B">
        <w:rPr>
          <w:rFonts w:ascii="Times New Roman" w:hAnsi="Times New Roman" w:cs="Times New Roman"/>
          <w:sz w:val="28"/>
          <w:szCs w:val="28"/>
          <w:lang w:val="bg-BG"/>
        </w:rPr>
        <w:t>-рождената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д</w:t>
      </w:r>
      <w:r w:rsidR="00B85339" w:rsidRPr="0071597B">
        <w:rPr>
          <w:rFonts w:ascii="Times New Roman" w:hAnsi="Times New Roman" w:cs="Times New Roman"/>
          <w:sz w:val="28"/>
          <w:szCs w:val="28"/>
          <w:lang w:val="bg-BG"/>
        </w:rPr>
        <w:t>ата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 xml:space="preserve"> на Васил Левски, патрон на читалището</w:t>
      </w:r>
    </w:p>
    <w:p w:rsidR="000326F6" w:rsidRPr="0071597B" w:rsidRDefault="000326F6" w:rsidP="00B853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1 ноември Ден на народните будители</w:t>
      </w:r>
    </w:p>
    <w:p w:rsidR="000326F6" w:rsidRPr="0071597B" w:rsidRDefault="000326F6" w:rsidP="000326F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326F6" w:rsidRPr="0071597B" w:rsidRDefault="000326F6" w:rsidP="000326F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326F6" w:rsidRPr="0071597B" w:rsidRDefault="000326F6" w:rsidP="00B853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1597B">
        <w:rPr>
          <w:rFonts w:ascii="Times New Roman" w:hAnsi="Times New Roman" w:cs="Times New Roman"/>
          <w:sz w:val="28"/>
          <w:szCs w:val="28"/>
          <w:lang w:val="bg-BG"/>
        </w:rPr>
        <w:t>Настоящият устав е приет на Общо събрание на Народно читалище „Васил Левски -1928“ с.Чурек.</w:t>
      </w:r>
    </w:p>
    <w:p w:rsidR="000326F6" w:rsidRPr="0071597B" w:rsidRDefault="000326F6" w:rsidP="000326F6">
      <w:pPr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52E64" w:rsidRDefault="004B1677" w:rsidP="004B1677">
      <w:pPr>
        <w:jc w:val="right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4B1677" w:rsidRDefault="004B1677" w:rsidP="004B1677">
      <w:pPr>
        <w:jc w:val="right"/>
        <w:rPr>
          <w:rFonts w:ascii="Times New Roman" w:hAnsi="Times New Roman" w:cs="Times New Roman"/>
          <w:sz w:val="32"/>
          <w:szCs w:val="32"/>
          <w:lang w:val="bg-BG"/>
        </w:rPr>
      </w:pPr>
    </w:p>
    <w:p w:rsidR="004B1677" w:rsidRDefault="004B1677" w:rsidP="004B1677">
      <w:pPr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71597B">
        <w:rPr>
          <w:rFonts w:ascii="Times New Roman" w:hAnsi="Times New Roman" w:cs="Times New Roman"/>
          <w:sz w:val="28"/>
          <w:szCs w:val="28"/>
          <w:lang w:val="bg-BG"/>
        </w:rPr>
        <w:t>Народно читалище „Васил Левски-1928“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8B2938" w:rsidRPr="008B2938" w:rsidRDefault="008B2938" w:rsidP="00F140C3">
      <w:pPr>
        <w:rPr>
          <w:rFonts w:ascii="Times New Roman" w:hAnsi="Times New Roman" w:cs="Times New Roman"/>
          <w:sz w:val="32"/>
          <w:szCs w:val="32"/>
          <w:lang w:val="bg-BG"/>
        </w:rPr>
      </w:pPr>
    </w:p>
    <w:sectPr w:rsidR="008B2938" w:rsidRPr="008B29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87" w:rsidRDefault="004A2287" w:rsidP="00221BAE">
      <w:pPr>
        <w:spacing w:after="0" w:line="240" w:lineRule="auto"/>
      </w:pPr>
      <w:r>
        <w:separator/>
      </w:r>
    </w:p>
  </w:endnote>
  <w:endnote w:type="continuationSeparator" w:id="0">
    <w:p w:rsidR="004A2287" w:rsidRDefault="004A2287" w:rsidP="0022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259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7342" w:rsidRDefault="00AB7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2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7342" w:rsidRDefault="00AB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87" w:rsidRDefault="004A2287" w:rsidP="00221BAE">
      <w:pPr>
        <w:spacing w:after="0" w:line="240" w:lineRule="auto"/>
      </w:pPr>
      <w:r>
        <w:separator/>
      </w:r>
    </w:p>
  </w:footnote>
  <w:footnote w:type="continuationSeparator" w:id="0">
    <w:p w:rsidR="004A2287" w:rsidRDefault="004A2287" w:rsidP="0022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71E5"/>
    <w:multiLevelType w:val="hybridMultilevel"/>
    <w:tmpl w:val="A348882C"/>
    <w:lvl w:ilvl="0" w:tplc="3CB2F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24"/>
    <w:rsid w:val="000326F6"/>
    <w:rsid w:val="00064249"/>
    <w:rsid w:val="00152E64"/>
    <w:rsid w:val="0018257A"/>
    <w:rsid w:val="00207A66"/>
    <w:rsid w:val="00221BAE"/>
    <w:rsid w:val="00270464"/>
    <w:rsid w:val="00487292"/>
    <w:rsid w:val="004A2287"/>
    <w:rsid w:val="004B1677"/>
    <w:rsid w:val="00563374"/>
    <w:rsid w:val="005B508A"/>
    <w:rsid w:val="005C4275"/>
    <w:rsid w:val="00613F0E"/>
    <w:rsid w:val="00664D2E"/>
    <w:rsid w:val="00666F24"/>
    <w:rsid w:val="00686A1E"/>
    <w:rsid w:val="0071597B"/>
    <w:rsid w:val="007700D2"/>
    <w:rsid w:val="007D5164"/>
    <w:rsid w:val="008541F0"/>
    <w:rsid w:val="008B2938"/>
    <w:rsid w:val="008E7629"/>
    <w:rsid w:val="00934AE7"/>
    <w:rsid w:val="009711F6"/>
    <w:rsid w:val="00993CDE"/>
    <w:rsid w:val="00A2121D"/>
    <w:rsid w:val="00A4077F"/>
    <w:rsid w:val="00A558FA"/>
    <w:rsid w:val="00A74788"/>
    <w:rsid w:val="00AB7342"/>
    <w:rsid w:val="00B22696"/>
    <w:rsid w:val="00B85339"/>
    <w:rsid w:val="00BC0182"/>
    <w:rsid w:val="00BF2E31"/>
    <w:rsid w:val="00C651C3"/>
    <w:rsid w:val="00CF4BAE"/>
    <w:rsid w:val="00D3486B"/>
    <w:rsid w:val="00E00706"/>
    <w:rsid w:val="00E76BE7"/>
    <w:rsid w:val="00E87249"/>
    <w:rsid w:val="00EE416E"/>
    <w:rsid w:val="00F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BCAD"/>
  <w15:chartTrackingRefBased/>
  <w15:docId w15:val="{78ADD0A5-689C-4633-980E-F8A9A00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AE"/>
  </w:style>
  <w:style w:type="paragraph" w:styleId="Footer">
    <w:name w:val="footer"/>
    <w:basedOn w:val="Normal"/>
    <w:link w:val="FooterChar"/>
    <w:uiPriority w:val="99"/>
    <w:unhideWhenUsed/>
    <w:rsid w:val="00221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AE"/>
  </w:style>
  <w:style w:type="paragraph" w:styleId="ListParagraph">
    <w:name w:val="List Paragraph"/>
    <w:basedOn w:val="Normal"/>
    <w:uiPriority w:val="34"/>
    <w:qFormat/>
    <w:rsid w:val="00613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Tceko</dc:creator>
  <cp:keywords/>
  <dc:description/>
  <cp:lastModifiedBy>MM</cp:lastModifiedBy>
  <cp:revision>35</cp:revision>
  <cp:lastPrinted>2023-05-22T12:56:00Z</cp:lastPrinted>
  <dcterms:created xsi:type="dcterms:W3CDTF">2023-04-16T16:46:00Z</dcterms:created>
  <dcterms:modified xsi:type="dcterms:W3CDTF">2023-05-22T12:56:00Z</dcterms:modified>
</cp:coreProperties>
</file>